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7" w:rsidRDefault="00A872E0" w:rsidP="00A53027">
      <w:pPr>
        <w:pStyle w:val="6"/>
        <w:widowControl w:val="0"/>
        <w:tabs>
          <w:tab w:val="left" w:pos="-7780"/>
          <w:tab w:val="left" w:pos="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A53027">
        <w:rPr>
          <w:sz w:val="24"/>
          <w:szCs w:val="24"/>
        </w:rPr>
        <w:t>Утверждено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заседании Ученого совета факультета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Прото</w:t>
      </w:r>
      <w:r w:rsidR="00AF1F72">
        <w:rPr>
          <w:rFonts w:ascii="Times New Roman" w:hAnsi="Times New Roman" w:cs="Times New Roman"/>
          <w:sz w:val="24"/>
          <w:szCs w:val="24"/>
        </w:rPr>
        <w:t>кол № ___ от «___» _________2019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екан факультета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асалимова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 xml:space="preserve"> А.Р.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по дисциплине «Социальная психология» по специальност</w:t>
      </w:r>
      <w:r w:rsidR="00926E8E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26E8E">
        <w:rPr>
          <w:rFonts w:ascii="Times New Roman" w:hAnsi="Times New Roman" w:cs="Times New Roman"/>
          <w:sz w:val="24"/>
          <w:szCs w:val="24"/>
        </w:rPr>
        <w:t>5В01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E8E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2A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3467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и </w:t>
      </w:r>
      <w:r w:rsidR="001E2A0B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926E8E">
        <w:rPr>
          <w:rFonts w:ascii="Times New Roman" w:hAnsi="Times New Roman" w:cs="Times New Roman"/>
          <w:sz w:val="24"/>
          <w:szCs w:val="24"/>
        </w:rPr>
        <w:t>»</w:t>
      </w:r>
      <w:r w:rsidR="00926E8E"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="00926E8E">
        <w:rPr>
          <w:rFonts w:ascii="Times New Roman" w:hAnsi="Times New Roman" w:cs="Times New Roman"/>
          <w:sz w:val="24"/>
          <w:szCs w:val="24"/>
        </w:rPr>
        <w:t>5В012300- Социальная педагогика и самопознание»  и по дисциплине «Введение в социальную психологию» по специальности «5В050300- Психология»</w:t>
      </w:r>
      <w:r w:rsidR="00137997">
        <w:rPr>
          <w:rFonts w:ascii="Times New Roman" w:hAnsi="Times New Roman" w:cs="Times New Roman"/>
          <w:sz w:val="24"/>
          <w:szCs w:val="24"/>
        </w:rPr>
        <w:t xml:space="preserve"> 3 кредита</w:t>
      </w:r>
    </w:p>
    <w:p w:rsidR="00A53027" w:rsidRDefault="00A53027" w:rsidP="00A53027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417"/>
      </w:tblGrid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место  социальной психологии  в системе других наук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Раскройте понятие «социальные </w:t>
            </w:r>
            <w:r>
              <w:rPr>
                <w:sz w:val="24"/>
                <w:szCs w:val="24"/>
                <w:lang w:eastAsia="en-US"/>
              </w:rPr>
              <w:tab/>
              <w:t xml:space="preserve">нормы».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B646D2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4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Дайте краткий очерк социальной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966A2" w:rsidP="00A966A2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понятие  «межличностный  конфликт</w:t>
            </w:r>
            <w:r w:rsidR="00152BB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оциальную обусловленность психологии личности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Поясните утверждение, 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есть  социальная связь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D37127">
            <w:pPr>
              <w:tabs>
                <w:tab w:val="left" w:pos="55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2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7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Прокомментируйте </w:t>
            </w:r>
            <w:r w:rsidR="008A2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смысл п</w:t>
            </w:r>
            <w:r w:rsidR="008A25D6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онятия «идентификация»  в социальной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роблему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нормообразования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группе.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tabs>
                <w:tab w:val="left" w:pos="552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Определите стили общения личности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16768C" w:rsidRDefault="00A53027" w:rsidP="00DE25AE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D371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Опишите</w:t>
            </w:r>
            <w:r w:rsidR="00167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DE25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этапы </w:t>
            </w:r>
            <w:r w:rsidR="00167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протекания</w:t>
            </w:r>
            <w:r w:rsidR="00D371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конфликта</w:t>
            </w:r>
            <w:r w:rsidR="0016768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в малой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B646D2" w:rsidP="00B646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Перечислите основные социально-психологические процессы, происходящие в малой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D371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7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Охарактеризуйте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оциально-психологические аспекты социализации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DD3163" w:rsidRDefault="00A53027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Прокомментируйте   феномен  </w:t>
            </w:r>
            <w:r w:rsidR="00DD316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proofErr w:type="spellStart"/>
            <w:r w:rsidR="00DD3163">
              <w:rPr>
                <w:rFonts w:ascii="Times New Roman" w:hAnsi="Times New Roman"/>
                <w:sz w:val="24"/>
                <w:szCs w:val="24"/>
                <w:lang w:eastAsia="en-US"/>
              </w:rPr>
              <w:t>этноцентризм</w:t>
            </w:r>
            <w:proofErr w:type="spellEnd"/>
            <w:r w:rsidR="00DD316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Дайте интерпретацию социально-психологической организации  малой социальной группы.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Объясните понятие </w:t>
            </w:r>
            <w:r w:rsidR="004219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толпы</w:t>
            </w:r>
            <w:r w:rsidR="00421911">
              <w:rPr>
                <w:rFonts w:ascii="Times New Roman" w:hAnsi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временное неорганизованное скопление людей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                    </w:t>
            </w:r>
            <w:r>
              <w:rPr>
                <w:rFonts w:ascii="Times New Roman" w:eastAsia="Batang" w:hAnsi="Times New Roman"/>
                <w:b/>
                <w:i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Установите различие между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паралингвистическими и экстралингвистическими средствами общения.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BB3BA7" w:rsidP="00BB3BA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различие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между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сихологическими  особенностями (характеристиками)  религиозного человека и атеиста.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кажите различие между  понятиями  социальная  общность, социум и общество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D360E2" w:rsidRDefault="009D7350" w:rsidP="00A966A2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6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Выявите</w:t>
            </w:r>
            <w:r w:rsidR="00A966A2" w:rsidRPr="00D36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различие между средствами  и техниками  общения</w:t>
            </w:r>
            <w:r w:rsidR="00A53027" w:rsidRPr="00D360E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36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Укажите различия между социально-организованными  общностями (ассоциация, корпорация, социальная группа</w:t>
            </w:r>
            <w:r>
              <w:rPr>
                <w:sz w:val="24"/>
                <w:szCs w:val="24"/>
                <w:lang w:eastAsia="en-US"/>
              </w:rPr>
              <w:t xml:space="preserve">).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8A25D6" w:rsidRDefault="008A25D6" w:rsidP="008A25D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Найдите взаимосвязь  между 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ичностью   и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группой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BE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Приведите аргументы,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людей</w:t>
            </w:r>
            <w:r w:rsidR="002A1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социально-неорганизованной общности.                                                         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9C62AC" w:rsidRDefault="00A53027">
            <w:pPr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9C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Докажите, что внушение - это целенаправленное, неаргументированное воздействие.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3B4001" w:rsidP="003B4001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Установите взаимосвязь между большой и малой группами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>в социальной психологии.</w:t>
            </w:r>
            <w:r w:rsidR="00A5302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окажите, что  д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ошкольное учреждение является важнейшим  институтом социализации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7D524C" w:rsidP="007D52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Предложите способы</w:t>
            </w:r>
            <w:r w:rsidR="00CC0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A530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ормирования </w:t>
            </w:r>
            <w:r w:rsidR="00CC0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A530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национального самосознания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421911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</w:pPr>
            <w:r w:rsidRPr="0042191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21911" w:rsidRPr="00421911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Установите различие между</w:t>
            </w:r>
            <w:r w:rsidR="0042191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42191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 xml:space="preserve">психологией  межличностных  и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сихологи</w:t>
            </w:r>
            <w:r w:rsidR="00421911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>ей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</w:r>
            <w:r w:rsidR="00421911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меж</w:t>
            </w:r>
            <w:r w:rsidR="00421911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>групповых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  <w:t>отношений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ED7F5A" w:rsidP="00ED7F5A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Найдите взаимосвязь между социальной психологией и искусством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923B19" w:rsidP="00923B1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Сопоставьте 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различие и сходство в  р</w:t>
            </w:r>
            <w:r w:rsidR="00A53027">
              <w:rPr>
                <w:rFonts w:ascii="Times New Roman" w:hAnsi="Times New Roman"/>
                <w:sz w:val="24"/>
                <w:szCs w:val="24"/>
                <w:lang w:eastAsia="en-US"/>
              </w:rPr>
              <w:t>уководстве и лидерстве в малой группе</w:t>
            </w:r>
            <w:r w:rsidR="00A53027"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Установите связь между   понятиями социальные и этнические стереотипы</w:t>
            </w:r>
            <w:r>
              <w:rPr>
                <w:i w:val="0"/>
                <w:sz w:val="24"/>
                <w:szCs w:val="24"/>
                <w:lang w:eastAsia="en-US"/>
              </w:rPr>
              <w:t xml:space="preserve">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923B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A530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психологии  массовой коммуникации </w:t>
            </w:r>
            <w:r w:rsidR="00BD786F">
              <w:rPr>
                <w:rFonts w:ascii="Times New Roman" w:hAnsi="Times New Roman"/>
                <w:sz w:val="24"/>
                <w:szCs w:val="24"/>
                <w:lang w:eastAsia="en-US"/>
              </w:rPr>
              <w:t>и приведите примеры их влияния на современного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оцените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сихологические характеристики религиозных общностей и организаций.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9961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9961EC"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  <w:r w:rsidR="00BD7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ссе на тему </w:t>
            </w:r>
            <w:r w:rsidR="00BD786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r w:rsidR="00BD786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BD786F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емь</w:t>
            </w:r>
            <w:r w:rsidR="00BD786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как институт социализации</w:t>
            </w:r>
            <w:r w:rsidR="00BD786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личности»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9D6FDC" w:rsidP="009D6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Представьте в виде схемы </w:t>
            </w:r>
            <w:r w:rsidR="00BD786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групподинамически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r w:rsidR="00BD786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ы по К. Левину</w:t>
            </w:r>
            <w:r w:rsidR="00BD786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происходящие</w:t>
            </w:r>
            <w:r w:rsidR="00BD786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в малых группах</w:t>
            </w:r>
            <w:r w:rsidR="009C62A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425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42530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Эссе на тему « Этапы моей социализации».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646C0" w:rsidP="00A646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Представьте в виде схемы 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плюсы и минусы   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рекламы 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социальной психологии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5302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400F0A" w:rsidRDefault="00A53027" w:rsidP="00D360E2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Перечислите и прокомментируйте </w:t>
            </w:r>
            <w:r w:rsidR="00D36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уровни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развития </w:t>
            </w:r>
            <w:r w:rsidR="00400F0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малых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</w:t>
            </w:r>
            <w:r w:rsidR="00400F0A"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опираясь на теории Петровского А.В</w:t>
            </w:r>
            <w:r w:rsidR="00D360E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00F0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и Л.И. Уманского.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400F0A" w:rsidRDefault="00A53027" w:rsidP="00425303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42530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Эссе «Мое представление о современном селе».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Докажите, что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удожественная литература  является  средством  воспитания личности.  Приведите конкретные примеры.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1D4718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Есть  проблема отцов и детей. </w:t>
            </w:r>
            <w:r w:rsidR="001D471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Подтве</w:t>
            </w:r>
            <w:r w:rsidR="00850AB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рдите примерами с указанием </w:t>
            </w:r>
            <w:r w:rsidR="001D471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различий</w:t>
            </w:r>
            <w:r w:rsidR="00850AB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этих поколений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782848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6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Составьте </w:t>
            </w:r>
            <w:r w:rsidR="0078284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сихологическ</w:t>
            </w:r>
            <w:proofErr w:type="spellEnd"/>
            <w:r w:rsidR="00B66EAD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ий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портрет долгожителя</w:t>
            </w:r>
            <w:r w:rsidR="00782848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.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252F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Обоснуйте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сихологические черты политического лидера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Составьте терминологический словарь по избранной  отрасли социальной 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01273C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редставьте, что началась засуха, от болезни стал погибать скот, семьи стали ссориться, дети пере</w:t>
            </w:r>
            <w:r w:rsidR="00F46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стали слушаться родителей.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6D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proofErr w:type="spellStart"/>
            <w:r w:rsidR="00F46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оветы</w:t>
            </w:r>
            <w:proofErr w:type="spellEnd"/>
            <w:r w:rsidR="00F46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мудр</w:t>
            </w:r>
            <w:r w:rsidR="00F46D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</w:t>
            </w:r>
            <w:r w:rsidR="0001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</w:t>
            </w:r>
            <w:r w:rsidR="003A470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по успешному преодолению засухи.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примерами из своей жизни, что нельзя судить о людях по</w:t>
            </w:r>
            <w:r w:rsidR="00980FF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внешности.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1E4219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2A1A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2A1AD3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="002A1A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1E421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</w:t>
            </w:r>
            <w:proofErr w:type="gramEnd"/>
            <w:r w:rsidR="001E421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редложите ваш вариант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</w:t>
            </w:r>
            <w:proofErr w:type="spellEnd"/>
            <w:r w:rsidR="001E421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портрет</w:t>
            </w:r>
            <w:r w:rsidR="001E421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41C5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современного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рабочего класса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BB3B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BA7" w:rsidRPr="00D36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Приведите примеры подражания  и укажите  его роль в историческом развитии человеческого общества и в онтогенезе</w:t>
            </w:r>
            <w:r w:rsidR="00BB3BA7"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424242"/>
                <w:sz w:val="24"/>
                <w:szCs w:val="24"/>
                <w:lang w:eastAsia="en-US"/>
              </w:rPr>
              <w:t xml:space="preserve">  </w:t>
            </w:r>
            <w:r w:rsidR="002A1AD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Составьте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сихологический  портрет религиозного служителя (проповедника).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136C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E56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Предложите пути и способы  гармоничной </w:t>
            </w:r>
            <w:proofErr w:type="spellStart"/>
            <w:r w:rsidR="00E56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="00E56A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</w:t>
            </w:r>
            <w:r w:rsidR="00E56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ни, </w:t>
            </w:r>
            <w:r w:rsidR="00E56A61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чтобы </w:t>
            </w:r>
            <w:r w:rsidR="00641C56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достичь мудрости как новообразования в </w:t>
            </w:r>
            <w:r w:rsidR="00136C11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пожилом возрасте.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Оцените убеждение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как целенаправленное, аргументированное воздействие (примеры из практики).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роль механизма идентификация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процессе адаптации в группах и  в обществе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(Приведите примеры)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Докажите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как в какой - либо ситуации деньги не смогли помочь человеку в трудную минуту</w:t>
            </w:r>
            <w:r w:rsidR="002A1AD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Установите сходство </w:t>
            </w:r>
            <w:r w:rsidR="00A7570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и различие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ационально-психологических особенностей казахов с русскими.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D3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Раскройте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сихологические особенности класса буржуазии (психологический портрет).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D32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D32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Составьте психологический портрет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среднего </w:t>
            </w:r>
            <w:r w:rsidR="00E2114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класса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(мелкой буржуазии и мелких собственников, интеллигенции, административного персонала).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3B4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B43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Составьте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сихологи</w:t>
            </w:r>
            <w:r w:rsidR="003B43FE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ческий портрет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маргинальных слоев населения (безработных, нищих, бомжей).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0D40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риведите примеры  на следующие «эффекты»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в  восприятии человека человеком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: «эффект ореола», «эффект плацебо», «эффект </w:t>
            </w:r>
            <w:proofErr w:type="spellStart"/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Пигмалиона</w:t>
            </w:r>
            <w:proofErr w:type="spellEnd"/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», «эффект новизны», «эффект первичности» и др.)</w:t>
            </w:r>
            <w:proofErr w:type="gramEnd"/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213134" w:rsidP="00FE2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Разработайте 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рофилактические меры по предупреждению наиболее распространенных  </w:t>
            </w:r>
            <w:r w:rsidR="00FA6F6D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современных 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болезней, таких как </w:t>
            </w:r>
            <w:proofErr w:type="spellStart"/>
            <w:proofErr w:type="gramStart"/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сердечно-сосудистые</w:t>
            </w:r>
            <w:proofErr w:type="spellEnd"/>
            <w:proofErr w:type="gramEnd"/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, раковые, артериальное давление</w:t>
            </w:r>
            <w:r w:rsidR="00FE25D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,</w:t>
            </w:r>
            <w:r w:rsidR="00FE25D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сахарный диабет</w:t>
            </w:r>
            <w:r w:rsidR="00A5302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530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 w:rsidR="00A53027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 w:rsidP="003A755F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3A755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Составьте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психологическ</w:t>
            </w:r>
            <w:proofErr w:type="spellEnd"/>
            <w:r w:rsidR="003A755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ий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портрет  мудрого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Pr="00947BF5" w:rsidRDefault="00A53027" w:rsidP="00947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47BF5" w:rsidRPr="00947BF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Составьте таблицу, отражающую разницу в подходах к классификации классов в российской и зарубежной психологических науках.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proofErr w:type="gramStart"/>
      <w:r>
        <w:rPr>
          <w:b/>
          <w:sz w:val="24"/>
          <w:szCs w:val="24"/>
        </w:rPr>
        <w:t>методического</w:t>
      </w:r>
      <w:proofErr w:type="gramEnd"/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tabs>
          <w:tab w:val="left" w:pos="74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бюро факультета </w:t>
      </w:r>
      <w:proofErr w:type="spellStart"/>
      <w:r>
        <w:rPr>
          <w:b/>
          <w:sz w:val="24"/>
          <w:szCs w:val="24"/>
        </w:rPr>
        <w:t>_______________________________________</w:t>
      </w:r>
      <w:r w:rsidR="00AF1F72">
        <w:rPr>
          <w:b/>
          <w:sz w:val="24"/>
          <w:szCs w:val="24"/>
        </w:rPr>
        <w:t>Кабакова</w:t>
      </w:r>
      <w:proofErr w:type="spellEnd"/>
      <w:r w:rsidR="00AF1F72">
        <w:rPr>
          <w:b/>
          <w:sz w:val="24"/>
          <w:szCs w:val="24"/>
        </w:rPr>
        <w:t xml:space="preserve"> М.П.</w:t>
      </w:r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Зав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 xml:space="preserve">афедрой___________________________________________ </w:t>
      </w:r>
      <w:proofErr w:type="spellStart"/>
      <w:r>
        <w:rPr>
          <w:b/>
          <w:sz w:val="24"/>
          <w:szCs w:val="24"/>
        </w:rPr>
        <w:t>Мадалиева</w:t>
      </w:r>
      <w:proofErr w:type="spellEnd"/>
      <w:r>
        <w:rPr>
          <w:b/>
          <w:sz w:val="24"/>
          <w:szCs w:val="24"/>
        </w:rPr>
        <w:t xml:space="preserve"> З.Б.</w:t>
      </w:r>
      <w:r>
        <w:rPr>
          <w:sz w:val="24"/>
          <w:szCs w:val="24"/>
        </w:rPr>
        <w:t xml:space="preserve"> </w:t>
      </w:r>
    </w:p>
    <w:p w:rsidR="00A53027" w:rsidRDefault="00A53027" w:rsidP="00A53027">
      <w:r>
        <w:rPr>
          <w:b/>
          <w:sz w:val="24"/>
          <w:szCs w:val="24"/>
        </w:rPr>
        <w:t xml:space="preserve">Преподаватель______________________________________         </w:t>
      </w:r>
      <w:proofErr w:type="spellStart"/>
      <w:r>
        <w:rPr>
          <w:b/>
          <w:sz w:val="24"/>
          <w:szCs w:val="24"/>
        </w:rPr>
        <w:t>Ахтаева</w:t>
      </w:r>
      <w:proofErr w:type="spellEnd"/>
      <w:r>
        <w:rPr>
          <w:b/>
          <w:sz w:val="24"/>
          <w:szCs w:val="24"/>
        </w:rPr>
        <w:t xml:space="preserve"> Н.С.</w:t>
      </w:r>
    </w:p>
    <w:sectPr w:rsidR="00A53027" w:rsidSect="0051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27"/>
    <w:rsid w:val="0001273C"/>
    <w:rsid w:val="000D402B"/>
    <w:rsid w:val="001148D0"/>
    <w:rsid w:val="00136C11"/>
    <w:rsid w:val="00137997"/>
    <w:rsid w:val="00152BB8"/>
    <w:rsid w:val="0016768C"/>
    <w:rsid w:val="001D4718"/>
    <w:rsid w:val="001E2A0B"/>
    <w:rsid w:val="001E4219"/>
    <w:rsid w:val="001E54F9"/>
    <w:rsid w:val="00213134"/>
    <w:rsid w:val="0022677C"/>
    <w:rsid w:val="00252FB1"/>
    <w:rsid w:val="002A1AD3"/>
    <w:rsid w:val="002B0818"/>
    <w:rsid w:val="003810ED"/>
    <w:rsid w:val="003A1D23"/>
    <w:rsid w:val="003A4700"/>
    <w:rsid w:val="003A755F"/>
    <w:rsid w:val="003B4001"/>
    <w:rsid w:val="003B43FE"/>
    <w:rsid w:val="003D17F7"/>
    <w:rsid w:val="00400F0A"/>
    <w:rsid w:val="00421911"/>
    <w:rsid w:val="00425303"/>
    <w:rsid w:val="004753C8"/>
    <w:rsid w:val="00491232"/>
    <w:rsid w:val="005117EE"/>
    <w:rsid w:val="00641C56"/>
    <w:rsid w:val="006D6BE7"/>
    <w:rsid w:val="00782848"/>
    <w:rsid w:val="007D524C"/>
    <w:rsid w:val="008351D6"/>
    <w:rsid w:val="00837386"/>
    <w:rsid w:val="00850ABF"/>
    <w:rsid w:val="008A25D6"/>
    <w:rsid w:val="00923B19"/>
    <w:rsid w:val="00926E8E"/>
    <w:rsid w:val="00947BF5"/>
    <w:rsid w:val="00980FF7"/>
    <w:rsid w:val="00983467"/>
    <w:rsid w:val="009961EC"/>
    <w:rsid w:val="009C62AC"/>
    <w:rsid w:val="009D6FDC"/>
    <w:rsid w:val="009D7350"/>
    <w:rsid w:val="00A53027"/>
    <w:rsid w:val="00A62C7D"/>
    <w:rsid w:val="00A646C0"/>
    <w:rsid w:val="00A7570C"/>
    <w:rsid w:val="00A872E0"/>
    <w:rsid w:val="00A966A2"/>
    <w:rsid w:val="00AF1F72"/>
    <w:rsid w:val="00B646D2"/>
    <w:rsid w:val="00B66EAD"/>
    <w:rsid w:val="00B821CE"/>
    <w:rsid w:val="00B845BC"/>
    <w:rsid w:val="00BB3BA7"/>
    <w:rsid w:val="00BD786F"/>
    <w:rsid w:val="00C05AA1"/>
    <w:rsid w:val="00CC095E"/>
    <w:rsid w:val="00D32255"/>
    <w:rsid w:val="00D360E2"/>
    <w:rsid w:val="00D37127"/>
    <w:rsid w:val="00DA25C9"/>
    <w:rsid w:val="00DD3163"/>
    <w:rsid w:val="00DD4755"/>
    <w:rsid w:val="00DE25AE"/>
    <w:rsid w:val="00E2114C"/>
    <w:rsid w:val="00E56A61"/>
    <w:rsid w:val="00ED7F5A"/>
    <w:rsid w:val="00F44023"/>
    <w:rsid w:val="00F46D7F"/>
    <w:rsid w:val="00F80FB3"/>
    <w:rsid w:val="00FA6F6D"/>
    <w:rsid w:val="00FE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30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5302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53027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A53027"/>
    <w:pPr>
      <w:spacing w:after="120"/>
    </w:pPr>
  </w:style>
  <w:style w:type="character" w:customStyle="1" w:styleId="a4">
    <w:name w:val="Основной текст Знак"/>
    <w:basedOn w:val="a0"/>
    <w:link w:val="a3"/>
    <w:rsid w:val="00A53027"/>
    <w:rPr>
      <w:rFonts w:ascii="Calibri" w:eastAsia="Calibri" w:hAnsi="Calibri" w:cs="Calibri"/>
      <w:lang w:eastAsia="ru-RU"/>
    </w:rPr>
  </w:style>
  <w:style w:type="paragraph" w:styleId="a5">
    <w:name w:val="Body Text Indent"/>
    <w:basedOn w:val="a"/>
    <w:link w:val="a6"/>
    <w:unhideWhenUsed/>
    <w:rsid w:val="00A53027"/>
    <w:pPr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53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53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85</cp:revision>
  <dcterms:created xsi:type="dcterms:W3CDTF">2017-09-09T14:22:00Z</dcterms:created>
  <dcterms:modified xsi:type="dcterms:W3CDTF">2019-04-04T11:24:00Z</dcterms:modified>
</cp:coreProperties>
</file>